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11"/>
        <w:tblW w:w="767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4529"/>
        <w:gridCol w:w="1443"/>
      </w:tblGrid>
      <w:tr w:rsidR="00EA5CD2" w:rsidRPr="00EA5CD2" w:rsidTr="00EA5CD2">
        <w:tc>
          <w:tcPr>
            <w:tcW w:w="0" w:type="auto"/>
            <w:shd w:val="clear" w:color="auto" w:fill="CEE55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bookmarkStart w:id="0" w:name="_GoBack"/>
            <w:bookmarkEnd w:id="0"/>
            <w:r w:rsidRPr="00EA5CD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nl-BE"/>
              </w:rPr>
              <w:t>Postcode</w:t>
            </w:r>
          </w:p>
        </w:tc>
        <w:tc>
          <w:tcPr>
            <w:tcW w:w="0" w:type="auto"/>
            <w:shd w:val="clear" w:color="auto" w:fill="CEE55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nl-BE"/>
              </w:rPr>
              <w:t>Gemeente</w:t>
            </w:r>
          </w:p>
        </w:tc>
        <w:tc>
          <w:tcPr>
            <w:tcW w:w="0" w:type="auto"/>
            <w:shd w:val="clear" w:color="auto" w:fill="CEE55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nl-BE"/>
              </w:rPr>
              <w:t>Afstand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2630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Aartselaar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2627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Schelle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2620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Hemiksem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2610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Wilrijk (Antwerpen)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2845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Niel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2650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Edegem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2850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Boom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2550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Kontich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2840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Reet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2550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Waarloos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Mortsel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2660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Hoboken (Antwerpen)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2840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Rumst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9150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Kruibeke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9150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Bazel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2840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Terhagen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9150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Rupelmonde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2540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Hove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2870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Ruisbroek (Antw.)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9140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Steendorp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2600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Berchem (Antwerpen)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2547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Lint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Heindonk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Willebroek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Hingene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Boechout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2800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Walem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2100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Deurne (Antwerpen)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Burcht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Blaasveld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2140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Borgerhout (Antwerpen)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2570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Duffel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2870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Puurs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2801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Heffen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2150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Borsbeek (Antw.)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2531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Vremde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Zwijndrecht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Bornem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2870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Liezele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lastRenderedPageBreak/>
              <w:t>9120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Haasdonk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2860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Sint-Katelijne-Waver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2870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Breendonk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Leest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Tisselt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9140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Tielrode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Wommelgem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9120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Beveren-Waas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9140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Temse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2890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Oppuurs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9120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Melsele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2800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Mechelen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2500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Lier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1880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Ramsdonk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Hombeek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2890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Lippelo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2170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Merksem (Antwerpen)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Ranst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Weert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1880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Kapelle-op-den-Bos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2110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Wijnegem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2890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Sint-Amands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14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2900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Schoten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1840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Malderen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Emblem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1840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Londerzeel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2861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Onze-Lieve-Vrouw-Waver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9100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Nieuwkerken-Waas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Mariekerke (Bornem)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 km</w:t>
            </w:r>
          </w:p>
        </w:tc>
      </w:tr>
      <w:tr w:rsidR="00EA5CD2" w:rsidRPr="00EA5CD2" w:rsidTr="00EA5CD2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9120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Kallo (Beveren-Waas)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A5CD2" w:rsidRPr="00EA5CD2" w:rsidRDefault="00EA5CD2" w:rsidP="00EA5C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E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 km</w:t>
            </w:r>
          </w:p>
        </w:tc>
      </w:tr>
    </w:tbl>
    <w:p w:rsidR="00AE0D41" w:rsidRDefault="00AE0D41"/>
    <w:sectPr w:rsidR="00AE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D2" w:rsidRDefault="00EA5CD2" w:rsidP="00EA5CD2">
      <w:pPr>
        <w:spacing w:after="0" w:line="240" w:lineRule="auto"/>
      </w:pPr>
      <w:r>
        <w:separator/>
      </w:r>
    </w:p>
  </w:endnote>
  <w:endnote w:type="continuationSeparator" w:id="0">
    <w:p w:rsidR="00EA5CD2" w:rsidRDefault="00EA5CD2" w:rsidP="00EA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D2" w:rsidRDefault="00EA5CD2" w:rsidP="00EA5CD2">
      <w:pPr>
        <w:spacing w:after="0" w:line="240" w:lineRule="auto"/>
      </w:pPr>
      <w:r>
        <w:separator/>
      </w:r>
    </w:p>
  </w:footnote>
  <w:footnote w:type="continuationSeparator" w:id="0">
    <w:p w:rsidR="00EA5CD2" w:rsidRDefault="00EA5CD2" w:rsidP="00EA5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D2"/>
    <w:rsid w:val="00AE0D41"/>
    <w:rsid w:val="00EA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D6EA"/>
  <w15:chartTrackingRefBased/>
  <w15:docId w15:val="{723D3411-42A6-4F86-B461-8E128DAC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5CD2"/>
  </w:style>
  <w:style w:type="paragraph" w:styleId="Voettekst">
    <w:name w:val="footer"/>
    <w:basedOn w:val="Standaard"/>
    <w:link w:val="VoettekstChar"/>
    <w:uiPriority w:val="99"/>
    <w:unhideWhenUsed/>
    <w:rsid w:val="00EA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Scheers</dc:creator>
  <cp:keywords/>
  <dc:description/>
  <cp:lastModifiedBy>Isabelle Scheers</cp:lastModifiedBy>
  <cp:revision>1</cp:revision>
  <dcterms:created xsi:type="dcterms:W3CDTF">2020-09-16T18:11:00Z</dcterms:created>
  <dcterms:modified xsi:type="dcterms:W3CDTF">2020-09-16T18:13:00Z</dcterms:modified>
</cp:coreProperties>
</file>